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19" w:rsidRPr="00C20363" w:rsidRDefault="00CF0C19" w:rsidP="007B6A52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832BC2" w:rsidRDefault="00CF0C19" w:rsidP="007B6A5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PROPUESTA </w:t>
      </w:r>
      <w:r w:rsidR="007B6A52">
        <w:rPr>
          <w:rFonts w:ascii="Arial" w:hAnsi="Arial" w:cs="Arial"/>
          <w:b/>
        </w:rPr>
        <w:t xml:space="preserve">DE </w:t>
      </w:r>
      <w:r w:rsidR="007B6A52" w:rsidRPr="00C11A0E">
        <w:rPr>
          <w:rFonts w:ascii="Arial" w:hAnsi="Arial" w:cs="Arial"/>
          <w:b/>
        </w:rPr>
        <w:t>ROTACIÓN EXTERNA</w:t>
      </w:r>
      <w:r w:rsidR="007B6A52">
        <w:rPr>
          <w:rFonts w:ascii="Arial" w:hAnsi="Arial" w:cs="Arial"/>
          <w:b/>
        </w:rPr>
        <w:t xml:space="preserve"> </w:t>
      </w:r>
    </w:p>
    <w:p w:rsidR="007B6A52" w:rsidRPr="00C11A0E" w:rsidRDefault="007B6A52" w:rsidP="007B6A5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smartTag w:uri="urn:schemas-microsoft-com:office:smarttags" w:element="PersonName">
        <w:smartTagPr>
          <w:attr w:name="ProductID" w:val="LA COMISIￓN DE DOCENCIA"/>
        </w:smartTagPr>
        <w:r>
          <w:rPr>
            <w:rFonts w:ascii="Arial" w:hAnsi="Arial" w:cs="Arial"/>
            <w:b/>
          </w:rPr>
          <w:t>LA COMISIÓN DE DOCENCIA</w:t>
        </w:r>
      </w:smartTag>
      <w:r>
        <w:rPr>
          <w:rFonts w:ascii="Arial" w:hAnsi="Arial" w:cs="Arial"/>
          <w:b/>
        </w:rPr>
        <w:t xml:space="preserve"> </w:t>
      </w:r>
      <w:r w:rsidR="00832BC2">
        <w:rPr>
          <w:rFonts w:ascii="Arial" w:hAnsi="Arial" w:cs="Arial"/>
          <w:b/>
        </w:rPr>
        <w:t>DEL CENTRO</w:t>
      </w:r>
    </w:p>
    <w:p w:rsidR="007B6A52" w:rsidRPr="000B0ABC" w:rsidRDefault="007B6A52" w:rsidP="007B6A52">
      <w:pPr>
        <w:rPr>
          <w:rFonts w:ascii="Arial" w:hAnsi="Arial" w:cs="Arial"/>
          <w:sz w:val="12"/>
          <w:szCs w:val="16"/>
        </w:rPr>
      </w:pPr>
    </w:p>
    <w:p w:rsidR="007B6A52" w:rsidRPr="00C20363" w:rsidRDefault="007B6A52" w:rsidP="007B6A5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7B6A52" w:rsidRPr="00923172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  <w:u w:val="single"/>
        </w:rPr>
        <w:t>Especialista en formación</w:t>
      </w:r>
      <w:r w:rsidRPr="00923172">
        <w:rPr>
          <w:rFonts w:ascii="Arial" w:hAnsi="Arial" w:cs="Arial"/>
          <w:sz w:val="22"/>
          <w:szCs w:val="22"/>
        </w:rPr>
        <w:t>:</w:t>
      </w:r>
      <w:r w:rsidRPr="00923172">
        <w:rPr>
          <w:rFonts w:ascii="Arial" w:hAnsi="Arial" w:cs="Arial"/>
          <w:sz w:val="22"/>
          <w:szCs w:val="22"/>
        </w:rPr>
        <w:tab/>
      </w:r>
    </w:p>
    <w:p w:rsidR="007B6A52" w:rsidRPr="00923172" w:rsidRDefault="00E368F4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DNI/NIE: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7B6A52" w:rsidRPr="00923172">
        <w:rPr>
          <w:rFonts w:ascii="Arial" w:hAnsi="Arial" w:cs="Arial"/>
          <w:sz w:val="22"/>
          <w:szCs w:val="22"/>
        </w:rPr>
        <w:t>Año de residencia:</w:t>
      </w:r>
      <w:r w:rsidR="007B6A52" w:rsidRPr="00923172">
        <w:rPr>
          <w:rFonts w:ascii="Arial" w:hAnsi="Arial" w:cs="Arial"/>
          <w:sz w:val="22"/>
          <w:szCs w:val="22"/>
        </w:rPr>
        <w:tab/>
      </w:r>
      <w:r w:rsidR="007B6A52" w:rsidRPr="00923172">
        <w:rPr>
          <w:rFonts w:ascii="Arial" w:hAnsi="Arial" w:cs="Arial"/>
          <w:sz w:val="22"/>
          <w:szCs w:val="22"/>
        </w:rPr>
        <w:tab/>
        <w:t xml:space="preserve">Especialidad: </w:t>
      </w:r>
    </w:p>
    <w:p w:rsidR="007B6A52" w:rsidRPr="000B0ABC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22"/>
        </w:rPr>
      </w:pPr>
    </w:p>
    <w:p w:rsidR="007B6A52" w:rsidRPr="00923172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923172">
        <w:rPr>
          <w:rFonts w:ascii="Arial" w:hAnsi="Arial" w:cs="Arial"/>
          <w:sz w:val="22"/>
          <w:szCs w:val="22"/>
          <w:u w:val="single"/>
        </w:rPr>
        <w:t>Datos de la rotación solicitada</w:t>
      </w:r>
      <w:r w:rsidR="00CF0C19">
        <w:rPr>
          <w:rStyle w:val="Refdenotaalpie"/>
          <w:rFonts w:ascii="Arial" w:hAnsi="Arial" w:cs="Arial"/>
          <w:sz w:val="22"/>
          <w:szCs w:val="22"/>
          <w:u w:val="single"/>
        </w:rPr>
        <w:footnoteReference w:id="1"/>
      </w:r>
    </w:p>
    <w:p w:rsidR="007B6A52" w:rsidRPr="00923172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 xml:space="preserve">Centro de destino: </w:t>
      </w:r>
    </w:p>
    <w:p w:rsidR="007B6A52" w:rsidRPr="00923172" w:rsidRDefault="00923172" w:rsidP="00923172">
      <w:pPr>
        <w:autoSpaceDE w:val="0"/>
        <w:autoSpaceDN w:val="0"/>
        <w:adjustRightInd w:val="0"/>
        <w:spacing w:line="360" w:lineRule="auto"/>
        <w:ind w:right="-110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 xml:space="preserve">Servicio /Unidad: </w:t>
      </w:r>
    </w:p>
    <w:p w:rsidR="007B6A52" w:rsidRPr="00923172" w:rsidRDefault="007B6A52" w:rsidP="000B0AB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>Fecha de inicio:</w:t>
      </w:r>
      <w:r w:rsidRP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 xml:space="preserve">Fecha final:   </w:t>
      </w:r>
      <w:r w:rsid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>Duración</w:t>
      </w:r>
      <w:r w:rsidR="00923172" w:rsidRPr="00923172">
        <w:rPr>
          <w:rStyle w:val="Refdenotaalpie"/>
          <w:rFonts w:ascii="Arial" w:hAnsi="Arial" w:cs="Arial"/>
          <w:sz w:val="22"/>
          <w:szCs w:val="22"/>
        </w:rPr>
        <w:footnoteReference w:id="2"/>
      </w:r>
      <w:r w:rsidR="00923172">
        <w:rPr>
          <w:rFonts w:ascii="Arial" w:hAnsi="Arial" w:cs="Arial"/>
          <w:sz w:val="22"/>
          <w:szCs w:val="22"/>
        </w:rPr>
        <w:t>:</w:t>
      </w:r>
      <w:r w:rsidRPr="00923172">
        <w:rPr>
          <w:rFonts w:ascii="Arial" w:hAnsi="Arial" w:cs="Arial"/>
          <w:sz w:val="22"/>
          <w:szCs w:val="22"/>
        </w:rPr>
        <w:t xml:space="preserve">  </w:t>
      </w:r>
    </w:p>
    <w:p w:rsidR="007B6A52" w:rsidRPr="000B0ABC" w:rsidRDefault="007B6A52" w:rsidP="000B0A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B0ABC">
        <w:rPr>
          <w:rFonts w:ascii="Arial" w:hAnsi="Arial" w:cs="Arial"/>
          <w:sz w:val="22"/>
          <w:szCs w:val="22"/>
        </w:rPr>
        <w:t>Objetivos de la rotación</w:t>
      </w:r>
      <w:r w:rsidR="000B0ABC">
        <w:rPr>
          <w:rStyle w:val="Refdenotaalpie"/>
          <w:rFonts w:ascii="Arial" w:hAnsi="Arial" w:cs="Arial"/>
          <w:sz w:val="22"/>
          <w:szCs w:val="22"/>
        </w:rPr>
        <w:footnoteReference w:id="3"/>
      </w:r>
      <w:r w:rsidRPr="000B0ABC">
        <w:rPr>
          <w:rFonts w:ascii="Arial" w:hAnsi="Arial" w:cs="Arial"/>
          <w:sz w:val="22"/>
          <w:szCs w:val="22"/>
        </w:rPr>
        <w:t>:</w:t>
      </w:r>
    </w:p>
    <w:p w:rsidR="007B6A52" w:rsidRPr="000B0ABC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E368F4" w:rsidRPr="000B0ABC" w:rsidRDefault="00E368F4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20363" w:rsidRPr="000B0ABC" w:rsidRDefault="00C20363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23172" w:rsidRPr="000B0ABC" w:rsidRDefault="0092317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23172" w:rsidRPr="000B0ABC" w:rsidRDefault="00E1263F" w:rsidP="000B0A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B0ABC">
        <w:rPr>
          <w:rFonts w:ascii="Arial" w:hAnsi="Arial" w:cs="Arial"/>
          <w:sz w:val="22"/>
          <w:szCs w:val="22"/>
        </w:rPr>
        <w:t>Justificación de la rotación externa</w:t>
      </w:r>
      <w:r w:rsidRPr="000B0ABC">
        <w:rPr>
          <w:rStyle w:val="Refdenotaalpie"/>
          <w:rFonts w:ascii="Arial" w:hAnsi="Arial" w:cs="Arial"/>
          <w:sz w:val="22"/>
          <w:szCs w:val="22"/>
        </w:rPr>
        <w:footnoteReference w:id="4"/>
      </w:r>
      <w:r w:rsidRPr="000B0ABC">
        <w:rPr>
          <w:rFonts w:ascii="Arial" w:hAnsi="Arial" w:cs="Arial"/>
          <w:sz w:val="22"/>
          <w:szCs w:val="22"/>
        </w:rPr>
        <w:t>:</w:t>
      </w:r>
    </w:p>
    <w:p w:rsidR="00E1263F" w:rsidRPr="000B0ABC" w:rsidRDefault="00E1263F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E1263F" w:rsidRPr="000B0ABC" w:rsidRDefault="00E1263F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23172" w:rsidRPr="000B0ABC" w:rsidRDefault="0092317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B6A52" w:rsidRPr="000B0ABC" w:rsidRDefault="007B6A52" w:rsidP="000B0A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B0ABC">
        <w:rPr>
          <w:rFonts w:ascii="Arial" w:hAnsi="Arial" w:cs="Arial"/>
          <w:sz w:val="22"/>
          <w:szCs w:val="22"/>
        </w:rPr>
        <w:t xml:space="preserve">Actividades específicas a </w:t>
      </w:r>
      <w:r w:rsidR="000B0ABC" w:rsidRPr="000B0ABC">
        <w:rPr>
          <w:rFonts w:ascii="Arial" w:hAnsi="Arial" w:cs="Arial"/>
          <w:sz w:val="22"/>
          <w:szCs w:val="22"/>
        </w:rPr>
        <w:t>realizar</w:t>
      </w:r>
      <w:r w:rsidRPr="000B0ABC">
        <w:rPr>
          <w:rFonts w:ascii="Arial" w:hAnsi="Arial" w:cs="Arial"/>
          <w:sz w:val="22"/>
          <w:szCs w:val="22"/>
        </w:rPr>
        <w:t xml:space="preserve"> (</w:t>
      </w:r>
      <w:r w:rsidR="00E1263F" w:rsidRPr="000B0ABC">
        <w:rPr>
          <w:rFonts w:ascii="Arial" w:hAnsi="Arial" w:cs="Arial"/>
          <w:sz w:val="22"/>
          <w:szCs w:val="22"/>
        </w:rPr>
        <w:t xml:space="preserve">incluir realización de </w:t>
      </w:r>
      <w:r w:rsidR="00E1263F" w:rsidRPr="000B0ABC">
        <w:rPr>
          <w:rFonts w:ascii="Arial" w:hAnsi="Arial" w:cs="Arial"/>
          <w:i/>
          <w:sz w:val="22"/>
          <w:szCs w:val="22"/>
        </w:rPr>
        <w:t>guardias</w:t>
      </w:r>
      <w:r w:rsidR="00E1263F" w:rsidRPr="000B0ABC">
        <w:rPr>
          <w:rFonts w:ascii="Arial" w:hAnsi="Arial" w:cs="Arial"/>
          <w:sz w:val="22"/>
          <w:szCs w:val="22"/>
        </w:rPr>
        <w:t xml:space="preserve"> en destino, </w:t>
      </w:r>
      <w:r w:rsidRPr="000B0ABC">
        <w:rPr>
          <w:rFonts w:ascii="Arial" w:hAnsi="Arial" w:cs="Arial"/>
          <w:sz w:val="22"/>
          <w:szCs w:val="22"/>
        </w:rPr>
        <w:t>si procede):</w:t>
      </w:r>
    </w:p>
    <w:p w:rsidR="007B6A52" w:rsidRPr="00C20363" w:rsidRDefault="007B6A52" w:rsidP="00C2036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23172" w:rsidRPr="00C20363" w:rsidRDefault="00923172" w:rsidP="00C2036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23172" w:rsidRPr="00C20363" w:rsidRDefault="00923172" w:rsidP="00C2036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B6A52" w:rsidRPr="00C20363" w:rsidRDefault="007B6A52" w:rsidP="00C2036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B6A52" w:rsidRPr="00923172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7B6A52" w:rsidRPr="00923172" w:rsidRDefault="007B6A52" w:rsidP="0092317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 xml:space="preserve">En </w:t>
      </w:r>
      <w:r w:rsid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 xml:space="preserve">, a </w:t>
      </w:r>
      <w:r w:rsidR="00923172">
        <w:rPr>
          <w:rFonts w:ascii="Arial" w:hAnsi="Arial" w:cs="Arial"/>
          <w:sz w:val="22"/>
          <w:szCs w:val="22"/>
        </w:rPr>
        <w:t xml:space="preserve">         </w:t>
      </w:r>
      <w:r w:rsidRPr="00923172">
        <w:rPr>
          <w:rFonts w:ascii="Arial" w:hAnsi="Arial" w:cs="Arial"/>
          <w:sz w:val="22"/>
          <w:szCs w:val="22"/>
        </w:rPr>
        <w:t xml:space="preserve"> de </w:t>
      </w:r>
      <w:r w:rsid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 xml:space="preserve"> </w:t>
      </w:r>
      <w:r w:rsid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>de 20</w:t>
      </w:r>
    </w:p>
    <w:p w:rsidR="007B6A52" w:rsidRPr="00C20363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B6A52" w:rsidRPr="00923172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 xml:space="preserve">El Tutor de la especialidad </w:t>
      </w:r>
    </w:p>
    <w:p w:rsidR="007B6A52" w:rsidRPr="00923172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7B6A52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1263F" w:rsidRPr="00E1263F" w:rsidRDefault="00E1263F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</w:p>
    <w:p w:rsidR="007B6A52" w:rsidRPr="00923172" w:rsidRDefault="007B6A52" w:rsidP="009231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="00923172">
        <w:rPr>
          <w:rFonts w:ascii="Arial" w:hAnsi="Arial" w:cs="Arial"/>
          <w:sz w:val="22"/>
          <w:szCs w:val="22"/>
        </w:rPr>
        <w:tab/>
      </w:r>
      <w:r w:rsidRPr="00923172">
        <w:rPr>
          <w:rFonts w:ascii="Arial" w:hAnsi="Arial" w:cs="Arial"/>
          <w:sz w:val="22"/>
          <w:szCs w:val="22"/>
        </w:rPr>
        <w:t xml:space="preserve">Fdo.: </w:t>
      </w:r>
    </w:p>
    <w:sectPr w:rsidR="007B6A52" w:rsidRPr="00923172" w:rsidSect="00CF0C19">
      <w:headerReference w:type="default" r:id="rId8"/>
      <w:pgSz w:w="11906" w:h="16838"/>
      <w:pgMar w:top="16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05" w:rsidRDefault="000F7205">
      <w:r>
        <w:separator/>
      </w:r>
    </w:p>
  </w:endnote>
  <w:endnote w:type="continuationSeparator" w:id="0">
    <w:p w:rsidR="000F7205" w:rsidRDefault="000F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05" w:rsidRDefault="000F7205">
      <w:r>
        <w:separator/>
      </w:r>
    </w:p>
  </w:footnote>
  <w:footnote w:type="continuationSeparator" w:id="0">
    <w:p w:rsidR="000F7205" w:rsidRDefault="000F7205">
      <w:r>
        <w:continuationSeparator/>
      </w:r>
    </w:p>
  </w:footnote>
  <w:footnote w:id="1">
    <w:p w:rsidR="00C20363" w:rsidRPr="00E1263F" w:rsidRDefault="00C20363" w:rsidP="00B43A26">
      <w:pPr>
        <w:pStyle w:val="Textonotapie"/>
        <w:spacing w:after="40"/>
        <w:rPr>
          <w:rFonts w:ascii="Arial Narrow" w:hAnsi="Arial Narrow"/>
          <w:sz w:val="18"/>
          <w:szCs w:val="18"/>
        </w:rPr>
      </w:pPr>
      <w:r w:rsidRPr="00E1263F">
        <w:rPr>
          <w:rStyle w:val="Refdenotaalpie"/>
          <w:rFonts w:ascii="Arial Narrow" w:hAnsi="Arial Narrow"/>
          <w:sz w:val="18"/>
          <w:szCs w:val="18"/>
        </w:rPr>
        <w:footnoteRef/>
      </w:r>
      <w:r w:rsidRPr="00E1263F">
        <w:rPr>
          <w:rFonts w:ascii="Arial Narrow" w:hAnsi="Arial Narrow"/>
          <w:sz w:val="18"/>
          <w:szCs w:val="18"/>
        </w:rPr>
        <w:t xml:space="preserve"> </w:t>
      </w:r>
      <w:r w:rsidR="000B0ABC">
        <w:rPr>
          <w:rFonts w:ascii="Arial Narrow" w:hAnsi="Arial Narrow"/>
          <w:sz w:val="18"/>
          <w:szCs w:val="18"/>
        </w:rPr>
        <w:t>Las rotaciones externas son aquellas</w:t>
      </w:r>
      <w:r w:rsidRPr="00E1263F">
        <w:rPr>
          <w:rFonts w:ascii="Arial Narrow" w:hAnsi="Arial Narrow"/>
          <w:sz w:val="18"/>
          <w:szCs w:val="18"/>
        </w:rPr>
        <w:t xml:space="preserve"> no prevista</w:t>
      </w:r>
      <w:r w:rsidR="000B0ABC">
        <w:rPr>
          <w:rFonts w:ascii="Arial Narrow" w:hAnsi="Arial Narrow"/>
          <w:sz w:val="18"/>
          <w:szCs w:val="18"/>
        </w:rPr>
        <w:t>s</w:t>
      </w:r>
      <w:r w:rsidRPr="00E1263F">
        <w:rPr>
          <w:rFonts w:ascii="Arial Narrow" w:hAnsi="Arial Narrow"/>
          <w:sz w:val="18"/>
          <w:szCs w:val="18"/>
        </w:rPr>
        <w:t xml:space="preserve"> en el expediente de acreditación del centro/unidad</w:t>
      </w:r>
      <w:r w:rsidR="000B0ABC">
        <w:rPr>
          <w:rFonts w:ascii="Arial Narrow" w:hAnsi="Arial Narrow"/>
          <w:sz w:val="18"/>
          <w:szCs w:val="18"/>
        </w:rPr>
        <w:t xml:space="preserve">, a realizar </w:t>
      </w:r>
      <w:r w:rsidRPr="00E1263F">
        <w:rPr>
          <w:rFonts w:ascii="Arial Narrow" w:hAnsi="Arial Narrow"/>
          <w:sz w:val="18"/>
          <w:szCs w:val="18"/>
        </w:rPr>
        <w:t>preferentemente en centros acreditados para la docencia</w:t>
      </w:r>
      <w:r w:rsidR="000B0ABC">
        <w:rPr>
          <w:rFonts w:ascii="Arial Narrow" w:hAnsi="Arial Narrow"/>
          <w:sz w:val="18"/>
          <w:szCs w:val="18"/>
        </w:rPr>
        <w:t xml:space="preserve"> de la Comunidad</w:t>
      </w:r>
      <w:r w:rsidRPr="00E1263F">
        <w:rPr>
          <w:rFonts w:ascii="Arial Narrow" w:hAnsi="Arial Narrow"/>
          <w:sz w:val="18"/>
          <w:szCs w:val="18"/>
        </w:rPr>
        <w:t xml:space="preserve"> o en centros nacionales o extranjeros de reconocido prestigio.</w:t>
      </w:r>
      <w:r w:rsidR="00F204E0">
        <w:rPr>
          <w:rFonts w:ascii="Arial Narrow" w:hAnsi="Arial Narrow"/>
          <w:sz w:val="18"/>
          <w:szCs w:val="18"/>
        </w:rPr>
        <w:t xml:space="preserve"> </w:t>
      </w:r>
      <w:r w:rsidR="00F204E0" w:rsidRPr="00F204E0">
        <w:rPr>
          <w:rFonts w:ascii="Arial Narrow" w:hAnsi="Arial Narrow"/>
          <w:sz w:val="18"/>
          <w:szCs w:val="18"/>
          <w:u w:val="single"/>
        </w:rPr>
        <w:t>Deben ser redactadas y firmadas por el tutor.</w:t>
      </w:r>
    </w:p>
  </w:footnote>
  <w:footnote w:id="2">
    <w:p w:rsidR="00C20363" w:rsidRPr="00E1263F" w:rsidRDefault="00C20363" w:rsidP="00B43A26">
      <w:pPr>
        <w:autoSpaceDE w:val="0"/>
        <w:autoSpaceDN w:val="0"/>
        <w:adjustRightInd w:val="0"/>
        <w:spacing w:after="40"/>
        <w:rPr>
          <w:rFonts w:ascii="Arial Narrow" w:hAnsi="Arial Narrow"/>
          <w:sz w:val="18"/>
          <w:szCs w:val="18"/>
        </w:rPr>
      </w:pPr>
      <w:r w:rsidRPr="00E1263F">
        <w:rPr>
          <w:rStyle w:val="Refdenotaalpie"/>
          <w:rFonts w:ascii="Arial Narrow" w:hAnsi="Arial Narrow"/>
          <w:sz w:val="18"/>
          <w:szCs w:val="18"/>
        </w:rPr>
        <w:footnoteRef/>
      </w:r>
      <w:r w:rsidRPr="00E1263F">
        <w:rPr>
          <w:rFonts w:ascii="Arial Narrow" w:hAnsi="Arial Narrow"/>
          <w:sz w:val="18"/>
          <w:szCs w:val="18"/>
        </w:rPr>
        <w:t xml:space="preserve"> En las especialidades cuya duración sea ≥ 4 años </w:t>
      </w:r>
      <w:r w:rsidRPr="00B43A26">
        <w:rPr>
          <w:rFonts w:ascii="Arial Narrow" w:hAnsi="Arial Narrow"/>
          <w:sz w:val="18"/>
          <w:szCs w:val="18"/>
          <w:u w:val="single"/>
        </w:rPr>
        <w:t xml:space="preserve">no podrá superar los 4 meses continuados dentro de cada periodo de evaluación anual, ni 12 meses en el conjunto del periodo formativo de </w:t>
      </w:r>
      <w:smartTag w:uri="urn:schemas-microsoft-com:office:smarttags" w:element="PersonName">
        <w:smartTagPr>
          <w:attr w:name="ProductID" w:val="la especialidad. En"/>
        </w:smartTagPr>
        <w:r w:rsidRPr="00B43A26">
          <w:rPr>
            <w:rFonts w:ascii="Arial Narrow" w:hAnsi="Arial Narrow"/>
            <w:sz w:val="18"/>
            <w:szCs w:val="18"/>
            <w:u w:val="single"/>
          </w:rPr>
          <w:t>la especialidad</w:t>
        </w:r>
        <w:r w:rsidRPr="00E1263F">
          <w:rPr>
            <w:rFonts w:ascii="Arial Narrow" w:hAnsi="Arial Narrow"/>
            <w:sz w:val="18"/>
            <w:szCs w:val="18"/>
          </w:rPr>
          <w:t>. En</w:t>
        </w:r>
      </w:smartTag>
      <w:r w:rsidRPr="00E1263F">
        <w:rPr>
          <w:rFonts w:ascii="Arial Narrow" w:hAnsi="Arial Narrow"/>
          <w:sz w:val="18"/>
          <w:szCs w:val="18"/>
        </w:rPr>
        <w:t xml:space="preserve"> las especialidades cuya duración sea </w:t>
      </w:r>
      <w:r w:rsidR="00B43A26">
        <w:rPr>
          <w:rFonts w:ascii="Arial Narrow" w:hAnsi="Arial Narrow"/>
          <w:sz w:val="18"/>
          <w:szCs w:val="18"/>
        </w:rPr>
        <w:t>de 2 o 3</w:t>
      </w:r>
      <w:r w:rsidRPr="00E1263F">
        <w:rPr>
          <w:rFonts w:ascii="Arial Narrow" w:hAnsi="Arial Narrow"/>
          <w:sz w:val="18"/>
          <w:szCs w:val="18"/>
        </w:rPr>
        <w:t xml:space="preserve"> años, el periodo de rotación no podrá superar los 4 </w:t>
      </w:r>
      <w:r w:rsidR="00B43A26">
        <w:rPr>
          <w:rFonts w:ascii="Arial Narrow" w:hAnsi="Arial Narrow"/>
          <w:sz w:val="18"/>
          <w:szCs w:val="18"/>
        </w:rPr>
        <w:t>o</w:t>
      </w:r>
      <w:r w:rsidRPr="00E1263F">
        <w:rPr>
          <w:rFonts w:ascii="Arial Narrow" w:hAnsi="Arial Narrow"/>
          <w:sz w:val="18"/>
          <w:szCs w:val="18"/>
        </w:rPr>
        <w:t xml:space="preserve"> 7 meses respectivamente, en el conjunto del periodo formativo de la especialidad.</w:t>
      </w:r>
    </w:p>
  </w:footnote>
  <w:footnote w:id="3">
    <w:p w:rsidR="000B0ABC" w:rsidRDefault="000B0ABC" w:rsidP="00B43A26">
      <w:pPr>
        <w:pStyle w:val="Textonotapie"/>
        <w:spacing w:after="40"/>
      </w:pPr>
      <w:r>
        <w:rPr>
          <w:rStyle w:val="Refdenotaalpie"/>
        </w:rPr>
        <w:footnoteRef/>
      </w:r>
      <w:r>
        <w:t xml:space="preserve"> </w:t>
      </w:r>
      <w:r w:rsidR="00F463AF">
        <w:rPr>
          <w:rFonts w:ascii="Arial Narrow" w:hAnsi="Arial Narrow"/>
          <w:sz w:val="18"/>
          <w:szCs w:val="18"/>
        </w:rPr>
        <w:t>Principales c</w:t>
      </w:r>
      <w:r w:rsidRPr="00F463AF">
        <w:rPr>
          <w:rFonts w:ascii="Arial Narrow" w:hAnsi="Arial Narrow"/>
          <w:sz w:val="18"/>
          <w:szCs w:val="18"/>
        </w:rPr>
        <w:t>onocimientos,</w:t>
      </w:r>
      <w:r w:rsidR="00F463AF">
        <w:rPr>
          <w:rFonts w:ascii="Arial Narrow" w:hAnsi="Arial Narrow"/>
          <w:sz w:val="18"/>
          <w:szCs w:val="18"/>
        </w:rPr>
        <w:t xml:space="preserve"> habilidades y actitudes a adquirir por el residente durante su rotación. </w:t>
      </w:r>
      <w:r>
        <w:t xml:space="preserve"> </w:t>
      </w:r>
    </w:p>
  </w:footnote>
  <w:footnote w:id="4">
    <w:p w:rsidR="00C20363" w:rsidRPr="00E1263F" w:rsidRDefault="00C20363" w:rsidP="00B43A26">
      <w:pPr>
        <w:autoSpaceDE w:val="0"/>
        <w:autoSpaceDN w:val="0"/>
        <w:adjustRightInd w:val="0"/>
        <w:spacing w:after="40"/>
        <w:ind w:right="-470"/>
        <w:rPr>
          <w:rFonts w:ascii="Arial Narrow" w:hAnsi="Arial Narrow"/>
          <w:sz w:val="18"/>
          <w:szCs w:val="18"/>
        </w:rPr>
      </w:pPr>
      <w:r w:rsidRPr="00E1263F">
        <w:rPr>
          <w:rStyle w:val="Refdenotaalpie"/>
          <w:rFonts w:ascii="Arial Narrow" w:hAnsi="Arial Narrow"/>
          <w:sz w:val="18"/>
          <w:szCs w:val="18"/>
        </w:rPr>
        <w:footnoteRef/>
      </w:r>
      <w:r w:rsidRPr="00E1263F">
        <w:rPr>
          <w:rFonts w:ascii="Arial Narrow" w:hAnsi="Arial Narrow"/>
          <w:sz w:val="18"/>
          <w:szCs w:val="18"/>
        </w:rPr>
        <w:t xml:space="preserve"> Debe </w:t>
      </w:r>
      <w:r w:rsidR="00F463AF">
        <w:rPr>
          <w:rFonts w:ascii="Arial Narrow" w:hAnsi="Arial Narrow"/>
          <w:sz w:val="18"/>
          <w:szCs w:val="18"/>
        </w:rPr>
        <w:t>indicarse</w:t>
      </w:r>
      <w:r w:rsidRPr="00E1263F">
        <w:rPr>
          <w:rFonts w:ascii="Arial Narrow" w:hAnsi="Arial Narrow"/>
          <w:sz w:val="18"/>
          <w:szCs w:val="18"/>
        </w:rPr>
        <w:t xml:space="preserve"> la necesidad de aprendizaje marcada por el programa</w:t>
      </w:r>
      <w:r w:rsidR="00F463AF">
        <w:rPr>
          <w:rFonts w:ascii="Arial Narrow" w:hAnsi="Arial Narrow"/>
          <w:sz w:val="18"/>
          <w:szCs w:val="18"/>
        </w:rPr>
        <w:t>, la</w:t>
      </w:r>
      <w:r w:rsidRPr="00E1263F">
        <w:rPr>
          <w:rFonts w:ascii="Arial Narrow" w:hAnsi="Arial Narrow"/>
          <w:sz w:val="18"/>
          <w:szCs w:val="18"/>
        </w:rPr>
        <w:t xml:space="preserve">s </w:t>
      </w:r>
      <w:r w:rsidR="00F463AF">
        <w:rPr>
          <w:rFonts w:ascii="Arial Narrow" w:hAnsi="Arial Narrow"/>
          <w:sz w:val="18"/>
          <w:szCs w:val="18"/>
          <w:u w:val="single"/>
        </w:rPr>
        <w:t>causas</w:t>
      </w:r>
      <w:r w:rsidR="00B27091">
        <w:rPr>
          <w:rFonts w:ascii="Arial Narrow" w:hAnsi="Arial Narrow"/>
          <w:sz w:val="18"/>
          <w:szCs w:val="18"/>
          <w:u w:val="single"/>
        </w:rPr>
        <w:t xml:space="preserve"> por la</w:t>
      </w:r>
      <w:r w:rsidRPr="00C20363">
        <w:rPr>
          <w:rFonts w:ascii="Arial Narrow" w:hAnsi="Arial Narrow"/>
          <w:sz w:val="18"/>
          <w:szCs w:val="18"/>
          <w:u w:val="single"/>
        </w:rPr>
        <w:t xml:space="preserve">s que no puede desarrollarse </w:t>
      </w:r>
      <w:r w:rsidR="00F451AA">
        <w:rPr>
          <w:rFonts w:ascii="Arial Narrow" w:hAnsi="Arial Narrow"/>
          <w:sz w:val="18"/>
          <w:szCs w:val="18"/>
          <w:u w:val="single"/>
        </w:rPr>
        <w:t xml:space="preserve">esa formación </w:t>
      </w:r>
      <w:r w:rsidRPr="00C20363">
        <w:rPr>
          <w:rFonts w:ascii="Arial Narrow" w:hAnsi="Arial Narrow"/>
          <w:sz w:val="18"/>
          <w:szCs w:val="18"/>
          <w:u w:val="single"/>
        </w:rPr>
        <w:t>en el centro</w:t>
      </w:r>
      <w:r w:rsidR="00603054">
        <w:rPr>
          <w:rFonts w:ascii="Arial Narrow" w:hAnsi="Arial Narrow"/>
          <w:sz w:val="18"/>
          <w:szCs w:val="18"/>
          <w:u w:val="single"/>
        </w:rPr>
        <w:t>/unidad</w:t>
      </w:r>
      <w:r w:rsidRPr="00C20363">
        <w:rPr>
          <w:rFonts w:ascii="Arial Narrow" w:hAnsi="Arial Narrow"/>
          <w:sz w:val="18"/>
          <w:szCs w:val="18"/>
          <w:u w:val="single"/>
        </w:rPr>
        <w:t xml:space="preserve"> de origen</w:t>
      </w:r>
      <w:r w:rsidR="00F463AF">
        <w:rPr>
          <w:rFonts w:ascii="Arial Narrow" w:hAnsi="Arial Narrow"/>
          <w:sz w:val="18"/>
          <w:szCs w:val="18"/>
        </w:rPr>
        <w:t xml:space="preserve"> y los motivos por los que se ha elegido el centro</w:t>
      </w:r>
      <w:r w:rsidR="00603054">
        <w:rPr>
          <w:rFonts w:ascii="Arial Narrow" w:hAnsi="Arial Narrow"/>
          <w:sz w:val="18"/>
          <w:szCs w:val="18"/>
        </w:rPr>
        <w:t>/unidad</w:t>
      </w:r>
      <w:r w:rsidR="00F463AF">
        <w:rPr>
          <w:rFonts w:ascii="Arial Narrow" w:hAnsi="Arial Narrow"/>
          <w:sz w:val="18"/>
          <w:szCs w:val="18"/>
        </w:rPr>
        <w:t xml:space="preserve"> de destino</w:t>
      </w:r>
      <w:r w:rsidRPr="00E1263F">
        <w:rPr>
          <w:rFonts w:ascii="Arial Narrow" w:hAnsi="Arial Narrow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26" w:rsidRDefault="003A4D0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-24765</wp:posOffset>
          </wp:positionV>
          <wp:extent cx="1178560" cy="593725"/>
          <wp:effectExtent l="0" t="0" r="0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5715</wp:posOffset>
          </wp:positionV>
          <wp:extent cx="1257300" cy="576580"/>
          <wp:effectExtent l="0" t="0" r="0" b="0"/>
          <wp:wrapNone/>
          <wp:docPr id="1" name="Imagen 1" descr="LOGO SES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SC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3A26" w:rsidRDefault="00B43A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34EA"/>
    <w:multiLevelType w:val="hybridMultilevel"/>
    <w:tmpl w:val="B412ACD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52"/>
    <w:rsid w:val="000B0ABC"/>
    <w:rsid w:val="000F7205"/>
    <w:rsid w:val="001C54BA"/>
    <w:rsid w:val="00286C1E"/>
    <w:rsid w:val="002A4DC2"/>
    <w:rsid w:val="003A4D07"/>
    <w:rsid w:val="00603054"/>
    <w:rsid w:val="00746060"/>
    <w:rsid w:val="007B6A52"/>
    <w:rsid w:val="00832BC2"/>
    <w:rsid w:val="00923172"/>
    <w:rsid w:val="00B22886"/>
    <w:rsid w:val="00B27091"/>
    <w:rsid w:val="00B43A26"/>
    <w:rsid w:val="00B478AF"/>
    <w:rsid w:val="00C1167D"/>
    <w:rsid w:val="00C20363"/>
    <w:rsid w:val="00C71950"/>
    <w:rsid w:val="00C97EEA"/>
    <w:rsid w:val="00CD6240"/>
    <w:rsid w:val="00CE5164"/>
    <w:rsid w:val="00CF0C19"/>
    <w:rsid w:val="00E1263F"/>
    <w:rsid w:val="00E368F4"/>
    <w:rsid w:val="00ED635D"/>
    <w:rsid w:val="00F204E0"/>
    <w:rsid w:val="00F210C1"/>
    <w:rsid w:val="00F375A3"/>
    <w:rsid w:val="00F451AA"/>
    <w:rsid w:val="00F4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98E4923-9B50-4C83-BFCC-A945941B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A52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notaalpie">
    <w:name w:val="footnote reference"/>
    <w:semiHidden/>
    <w:rsid w:val="007B6A52"/>
    <w:rPr>
      <w:vertAlign w:val="superscript"/>
    </w:rPr>
  </w:style>
  <w:style w:type="paragraph" w:styleId="Textonotapie">
    <w:name w:val="footnote text"/>
    <w:basedOn w:val="Normal"/>
    <w:semiHidden/>
    <w:rsid w:val="00CF0C19"/>
    <w:rPr>
      <w:sz w:val="20"/>
      <w:szCs w:val="20"/>
    </w:rPr>
  </w:style>
  <w:style w:type="paragraph" w:styleId="Textodeglobo">
    <w:name w:val="Balloon Text"/>
    <w:basedOn w:val="Normal"/>
    <w:semiHidden/>
    <w:rsid w:val="00832B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43A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43A26"/>
    <w:rPr>
      <w:sz w:val="24"/>
      <w:szCs w:val="24"/>
    </w:rPr>
  </w:style>
  <w:style w:type="paragraph" w:styleId="Piedepgina">
    <w:name w:val="footer"/>
    <w:basedOn w:val="Normal"/>
    <w:link w:val="PiedepginaCar"/>
    <w:rsid w:val="00B43A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43A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BE31-4F23-4367-89B8-4A905CB6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Borrar</dc:creator>
  <cp:keywords/>
  <dc:description/>
  <cp:lastModifiedBy>Marta Fajardo Lubian</cp:lastModifiedBy>
  <cp:revision>2</cp:revision>
  <cp:lastPrinted>2012-04-17T12:45:00Z</cp:lastPrinted>
  <dcterms:created xsi:type="dcterms:W3CDTF">2020-07-16T06:17:00Z</dcterms:created>
  <dcterms:modified xsi:type="dcterms:W3CDTF">2020-07-16T06:17:00Z</dcterms:modified>
</cp:coreProperties>
</file>